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6"/>
          <w:szCs w:val="36"/>
          <w:b w:val="1"/>
          <w:bCs w:val="1"/>
        </w:rPr>
        <w:t xml:space="preserve">Service offer</w:t>
      </w:r>
    </w:p>
    <w:p>
      <w:pPr/>
      <w:r>
        <w:rPr/>
        <w:t xml:space="preserve">Client: {{client_name}}</w:t>
      </w:r>
    </w:p>
    <w:p>
      <w:pPr/>
      <w:r>
        <w:rPr/>
        <w:t xml:space="preserve">Service: {{service}}</w:t>
      </w:r>
    </w:p>
    <w:p>
      <w:pPr/>
      <w:r>
        <w:rPr/>
        <w:t xml:space="preserve">Amount: {{amount}}</w:t>
      </w:r>
    </w:p>
    <w:p>
      <w:pPr/>
      <w:r>
        <w:rPr/>
        <w:t xml:space="preserve">Fictional demonstration only. Review your own model before use.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2026-09-30T19:22:40+03:00</dcterms:created>
  <dcterms:modified xsi:type="dcterms:W3CDTF">2026-09-30T19:22:40+03:00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